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86" w:rsidRDefault="00187686" w:rsidP="004646A5">
      <w:pPr>
        <w:jc w:val="center"/>
      </w:pPr>
      <w:r>
        <w:t>Муниципальное бюджетное учреждение дополнительного образования детей</w:t>
      </w:r>
    </w:p>
    <w:p w:rsidR="00187686" w:rsidRPr="004646A5" w:rsidRDefault="00187686" w:rsidP="004646A5">
      <w:pPr>
        <w:jc w:val="center"/>
      </w:pPr>
      <w:r>
        <w:t xml:space="preserve"> «Детская школа искусств»</w:t>
      </w:r>
    </w:p>
    <w:p w:rsidR="00187686" w:rsidRPr="0081735B" w:rsidRDefault="00187686" w:rsidP="006A5BE8">
      <w:pPr>
        <w:jc w:val="right"/>
      </w:pPr>
      <w:r w:rsidRPr="0081735B">
        <w:t xml:space="preserve">                                                                                     </w:t>
      </w:r>
      <w:r>
        <w:t xml:space="preserve">               </w:t>
      </w:r>
      <w:r w:rsidRPr="0081735B">
        <w:t>Утверждаю:</w:t>
      </w:r>
    </w:p>
    <w:p w:rsidR="00187686" w:rsidRPr="0081735B" w:rsidRDefault="00187686" w:rsidP="006A5BE8">
      <w:pPr>
        <w:jc w:val="right"/>
      </w:pPr>
      <w:r w:rsidRPr="0081735B">
        <w:t xml:space="preserve">                                                                                     </w:t>
      </w:r>
      <w:r>
        <w:t xml:space="preserve">               </w:t>
      </w:r>
      <w:r w:rsidRPr="0081735B">
        <w:t>Директор М</w:t>
      </w:r>
      <w:r>
        <w:t>Б</w:t>
      </w:r>
      <w:r w:rsidRPr="0081735B">
        <w:t>У ДОД «ДШИ»</w:t>
      </w:r>
    </w:p>
    <w:p w:rsidR="00187686" w:rsidRDefault="00187686" w:rsidP="006A5BE8">
      <w:pPr>
        <w:jc w:val="right"/>
      </w:pPr>
      <w:r w:rsidRPr="0081735B">
        <w:t xml:space="preserve">                                                                                     </w:t>
      </w:r>
      <w:r>
        <w:t xml:space="preserve">               ___________Е.В.Стаценкова </w:t>
      </w:r>
    </w:p>
    <w:p w:rsidR="00187686" w:rsidRDefault="00187686" w:rsidP="006A5BE8">
      <w:pPr>
        <w:jc w:val="right"/>
      </w:pPr>
      <w:r>
        <w:t>Протокол педсовета  № 1</w:t>
      </w:r>
    </w:p>
    <w:p w:rsidR="00187686" w:rsidRDefault="00187686" w:rsidP="006A5BE8">
      <w:pPr>
        <w:jc w:val="right"/>
      </w:pPr>
      <w:r>
        <w:t xml:space="preserve">                                                                                                     от 30 августа 2012г.</w:t>
      </w:r>
    </w:p>
    <w:p w:rsidR="00187686" w:rsidRDefault="00187686" w:rsidP="00F80B42">
      <w:pPr>
        <w:tabs>
          <w:tab w:val="left" w:pos="1120"/>
          <w:tab w:val="left" w:pos="4260"/>
        </w:tabs>
        <w:jc w:val="center"/>
        <w:rPr>
          <w:b/>
          <w:bCs/>
          <w:sz w:val="32"/>
          <w:szCs w:val="32"/>
        </w:rPr>
      </w:pPr>
    </w:p>
    <w:p w:rsidR="00187686" w:rsidRPr="006A5BE8" w:rsidRDefault="00187686" w:rsidP="00F80B42">
      <w:pPr>
        <w:tabs>
          <w:tab w:val="left" w:pos="1120"/>
          <w:tab w:val="left" w:pos="4260"/>
        </w:tabs>
        <w:jc w:val="center"/>
        <w:rPr>
          <w:b/>
          <w:bCs/>
        </w:rPr>
      </w:pPr>
      <w:r w:rsidRPr="006A5BE8">
        <w:rPr>
          <w:b/>
          <w:bCs/>
        </w:rPr>
        <w:t>ПОЛОЖЕНИЕ</w:t>
      </w:r>
    </w:p>
    <w:p w:rsidR="00187686" w:rsidRDefault="00187686" w:rsidP="006A5BE8">
      <w:pPr>
        <w:tabs>
          <w:tab w:val="left" w:pos="1120"/>
          <w:tab w:val="left" w:pos="4260"/>
        </w:tabs>
        <w:jc w:val="center"/>
        <w:rPr>
          <w:b/>
          <w:bCs/>
        </w:rPr>
      </w:pPr>
      <w:r w:rsidRPr="006A5BE8">
        <w:rPr>
          <w:b/>
          <w:bCs/>
        </w:rPr>
        <w:t>о методическом совете</w:t>
      </w:r>
    </w:p>
    <w:p w:rsidR="00187686" w:rsidRPr="006A5BE8" w:rsidRDefault="00187686" w:rsidP="006A5BE8">
      <w:pPr>
        <w:tabs>
          <w:tab w:val="left" w:pos="1120"/>
          <w:tab w:val="left" w:pos="4260"/>
        </w:tabs>
        <w:jc w:val="center"/>
        <w:rPr>
          <w:b/>
          <w:bCs/>
        </w:rPr>
      </w:pPr>
    </w:p>
    <w:p w:rsidR="00187686" w:rsidRPr="006A5BE8" w:rsidRDefault="00187686" w:rsidP="00F80B42">
      <w:pPr>
        <w:tabs>
          <w:tab w:val="left" w:pos="400"/>
          <w:tab w:val="left" w:pos="560"/>
          <w:tab w:val="left" w:pos="4260"/>
        </w:tabs>
        <w:ind w:left="1160" w:hanging="116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187686" w:rsidRPr="00CA4B1A" w:rsidRDefault="00187686" w:rsidP="006A5BE8">
      <w:pPr>
        <w:tabs>
          <w:tab w:val="left" w:pos="400"/>
          <w:tab w:val="left" w:pos="560"/>
          <w:tab w:val="left" w:pos="4260"/>
        </w:tabs>
        <w:jc w:val="both"/>
      </w:pPr>
      <w:r w:rsidRPr="00CA4B1A">
        <w:rPr>
          <w:b/>
          <w:bCs/>
        </w:rPr>
        <w:t xml:space="preserve">         </w:t>
      </w:r>
      <w:r w:rsidRPr="00CA4B1A">
        <w:t>Методический совет создается в целях координации деятельности всех структурных подр</w:t>
      </w:r>
      <w:r>
        <w:t>азделений методической службы Муниципального бюджетного учреждения дополнительного образования детей "Детская школа искусств" (далее - Школа)</w:t>
      </w:r>
      <w:r w:rsidRPr="00CA4B1A">
        <w:t>.</w:t>
      </w:r>
      <w:r w:rsidRPr="00CA4B1A">
        <w:tab/>
      </w:r>
    </w:p>
    <w:p w:rsidR="00187686" w:rsidRPr="00CA4B1A" w:rsidRDefault="00187686" w:rsidP="006A5BE8">
      <w:pPr>
        <w:tabs>
          <w:tab w:val="left" w:pos="400"/>
          <w:tab w:val="left" w:pos="560"/>
          <w:tab w:val="left" w:pos="4260"/>
        </w:tabs>
        <w:jc w:val="both"/>
      </w:pPr>
      <w:r w:rsidRPr="00CA4B1A">
        <w:t xml:space="preserve">         Совет является коллективным общественным органом, объединяет на до</w:t>
      </w:r>
      <w:r>
        <w:t>бровольной основе сотрудников Школы</w:t>
      </w:r>
      <w:r w:rsidRPr="00CA4B1A">
        <w:t>.</w:t>
      </w:r>
    </w:p>
    <w:p w:rsidR="00187686" w:rsidRPr="00CA4B1A" w:rsidRDefault="00187686" w:rsidP="006A5BE8">
      <w:pPr>
        <w:tabs>
          <w:tab w:val="left" w:pos="400"/>
          <w:tab w:val="left" w:pos="560"/>
          <w:tab w:val="left" w:pos="4260"/>
        </w:tabs>
        <w:jc w:val="both"/>
      </w:pPr>
      <w:r w:rsidRPr="00CA4B1A">
        <w:t xml:space="preserve">          Совет является консультативным органом по вопросам орга</w:t>
      </w:r>
      <w:r>
        <w:t>низации методической работы в Школе</w:t>
      </w:r>
      <w:r w:rsidRPr="00CA4B1A">
        <w:t>.</w:t>
      </w:r>
    </w:p>
    <w:p w:rsidR="00187686" w:rsidRPr="00CA4B1A" w:rsidRDefault="00187686" w:rsidP="006A5BE8">
      <w:pPr>
        <w:tabs>
          <w:tab w:val="left" w:pos="400"/>
          <w:tab w:val="left" w:pos="560"/>
          <w:tab w:val="left" w:pos="4260"/>
        </w:tabs>
        <w:jc w:val="both"/>
      </w:pPr>
      <w:r w:rsidRPr="00CA4B1A">
        <w:t xml:space="preserve">         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исследовательской деятельности, а также Уставом</w:t>
      </w:r>
      <w:r>
        <w:t xml:space="preserve"> и локальными правовыми актами Ш</w:t>
      </w:r>
      <w:r w:rsidRPr="00CA4B1A">
        <w:t>колы.</w:t>
      </w:r>
    </w:p>
    <w:p w:rsidR="00187686" w:rsidRDefault="00187686" w:rsidP="006A5BE8">
      <w:pPr>
        <w:tabs>
          <w:tab w:val="left" w:pos="400"/>
          <w:tab w:val="left" w:pos="560"/>
          <w:tab w:val="left" w:pos="4260"/>
        </w:tabs>
        <w:jc w:val="both"/>
        <w:rPr>
          <w:sz w:val="28"/>
          <w:szCs w:val="28"/>
        </w:rPr>
      </w:pPr>
    </w:p>
    <w:p w:rsidR="00187686" w:rsidRPr="006A5BE8" w:rsidRDefault="00187686" w:rsidP="00F80B42">
      <w:pPr>
        <w:tabs>
          <w:tab w:val="left" w:pos="400"/>
          <w:tab w:val="left" w:pos="560"/>
          <w:tab w:val="left" w:pos="4260"/>
        </w:tabs>
        <w:jc w:val="center"/>
        <w:rPr>
          <w:b/>
          <w:bCs/>
        </w:rPr>
      </w:pPr>
      <w:r w:rsidRPr="006A5BE8">
        <w:rPr>
          <w:b/>
          <w:bCs/>
        </w:rPr>
        <w:t>2.Задачи и основные направления деятельности Сов</w:t>
      </w:r>
      <w:r>
        <w:rPr>
          <w:b/>
          <w:bCs/>
        </w:rPr>
        <w:t>ета</w:t>
      </w:r>
    </w:p>
    <w:p w:rsidR="00187686" w:rsidRPr="00CA4B1A" w:rsidRDefault="00187686" w:rsidP="00F80B42">
      <w:pPr>
        <w:tabs>
          <w:tab w:val="left" w:pos="400"/>
          <w:tab w:val="left" w:pos="560"/>
          <w:tab w:val="left" w:pos="4260"/>
        </w:tabs>
        <w:jc w:val="both"/>
      </w:pPr>
      <w:r w:rsidRPr="00CA4B1A">
        <w:t xml:space="preserve">          Методический совет создается для решения следующих задач, возложенных на </w:t>
      </w:r>
      <w:r>
        <w:t>Школу</w:t>
      </w:r>
      <w:r w:rsidRPr="00CA4B1A">
        <w:t>: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Координация деятельн</w:t>
      </w:r>
      <w:r>
        <w:t>ости методических объединений Школы (далее - МО)</w:t>
      </w:r>
      <w:r w:rsidRPr="00CA4B1A">
        <w:t>, направленной на развитие методического обеспечения образовательного процесса;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разработка основных на</w:t>
      </w:r>
      <w:r>
        <w:t>правлений методической работы Школы</w:t>
      </w:r>
      <w:r w:rsidRPr="00CA4B1A">
        <w:t>;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обеспечение методического сопровождения учебных программ, разработка учебных</w:t>
      </w:r>
      <w:r>
        <w:t xml:space="preserve"> образовательных программ</w:t>
      </w:r>
      <w:r w:rsidRPr="00CA4B1A">
        <w:t>, научно- методических и дидактических материалов;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организация инновационной и исс</w:t>
      </w:r>
      <w:r>
        <w:t>ледовательской деятельности в Школе</w:t>
      </w:r>
      <w:r w:rsidRPr="00CA4B1A">
        <w:t>, направленной на освоение нов</w:t>
      </w:r>
      <w:r>
        <w:t>ых педагогических технологий</w:t>
      </w:r>
      <w:r w:rsidRPr="00CA4B1A">
        <w:t>, апробацию учебно-методических комплексов и т.д.;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организация</w:t>
      </w:r>
      <w:r>
        <w:t xml:space="preserve"> консультирования сотрудников Школы</w:t>
      </w:r>
      <w:r w:rsidRPr="00CA4B1A">
        <w:t xml:space="preserve"> по проблемам совершенствования профессионального мастерства, методики проведения разли</w:t>
      </w:r>
      <w:r>
        <w:t>чных видов занятий и их учебно-</w:t>
      </w:r>
      <w:r w:rsidRPr="00CA4B1A">
        <w:t xml:space="preserve">методического </w:t>
      </w:r>
      <w:r>
        <w:t>и материально-</w:t>
      </w:r>
      <w:r w:rsidRPr="00CA4B1A">
        <w:t>технического обеспечения;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учас</w:t>
      </w:r>
      <w:r>
        <w:t>тие  в аттестации сотрудников Школы</w:t>
      </w:r>
      <w:r w:rsidRPr="00CA4B1A">
        <w:t>;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профессиональное становление молодых (начинающих) преподавателей;</w:t>
      </w:r>
    </w:p>
    <w:p w:rsidR="00187686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 выявление, обобщение и распространение положительного педагогического опыта творчески работающих преподавателей;</w:t>
      </w:r>
    </w:p>
    <w:p w:rsidR="00187686" w:rsidRPr="00CA4B1A" w:rsidRDefault="00187686" w:rsidP="006A5BE8">
      <w:pPr>
        <w:numPr>
          <w:ilvl w:val="0"/>
          <w:numId w:val="1"/>
        </w:numPr>
        <w:tabs>
          <w:tab w:val="left" w:pos="400"/>
          <w:tab w:val="left" w:pos="560"/>
          <w:tab w:val="left" w:pos="4260"/>
        </w:tabs>
        <w:ind w:left="357" w:hanging="357"/>
        <w:jc w:val="both"/>
      </w:pPr>
      <w:r w:rsidRPr="00CA4B1A">
        <w:t xml:space="preserve"> разработка программного обеспечения для проведения учебных занятий и внедрение их в учебный процесс.</w:t>
      </w:r>
    </w:p>
    <w:p w:rsidR="00187686" w:rsidRDefault="00187686" w:rsidP="00F80B42">
      <w:pPr>
        <w:tabs>
          <w:tab w:val="left" w:pos="400"/>
          <w:tab w:val="left" w:pos="560"/>
          <w:tab w:val="left" w:pos="4260"/>
        </w:tabs>
        <w:ind w:left="360"/>
        <w:jc w:val="both"/>
        <w:rPr>
          <w:sz w:val="28"/>
          <w:szCs w:val="28"/>
        </w:rPr>
      </w:pPr>
    </w:p>
    <w:p w:rsidR="00187686" w:rsidRPr="006A5BE8" w:rsidRDefault="00187686" w:rsidP="00F80B42">
      <w:pPr>
        <w:tabs>
          <w:tab w:val="left" w:pos="4260"/>
        </w:tabs>
        <w:jc w:val="both"/>
        <w:rPr>
          <w:b/>
          <w:bCs/>
        </w:rPr>
      </w:pPr>
      <w:r w:rsidRPr="006A5BE8">
        <w:t xml:space="preserve">                     </w:t>
      </w:r>
      <w:r w:rsidRPr="006A5BE8">
        <w:rPr>
          <w:b/>
          <w:bCs/>
        </w:rPr>
        <w:t>3.Основные направления де</w:t>
      </w:r>
      <w:r>
        <w:rPr>
          <w:b/>
          <w:bCs/>
        </w:rPr>
        <w:t>ятельности методического совета</w:t>
      </w:r>
    </w:p>
    <w:p w:rsidR="00187686" w:rsidRPr="00CA4B1A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 w:rsidRPr="00CA4B1A">
        <w:rPr>
          <w:b/>
          <w:bCs/>
        </w:rPr>
        <w:t xml:space="preserve"> </w:t>
      </w:r>
      <w:r w:rsidRPr="00CA4B1A">
        <w:t>анализ результатов образовате</w:t>
      </w:r>
      <w:r>
        <w:t>льной деятельности по предметам учебного плана;</w:t>
      </w:r>
    </w:p>
    <w:p w:rsidR="00187686" w:rsidRPr="00CA4B1A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 w:rsidRPr="00CA4B1A">
        <w:t>участие в разработке вариационной части учебных планов, внесение изменений в требования к объему и содержанию учебных программ;</w:t>
      </w:r>
    </w:p>
    <w:p w:rsidR="00187686" w:rsidRPr="00CA4B1A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>
        <w:t>обсуждение материалов учебно-</w:t>
      </w:r>
      <w:r w:rsidRPr="00CA4B1A">
        <w:t>методических  пособий и дидактических материалов по предметам;</w:t>
      </w:r>
    </w:p>
    <w:p w:rsidR="00187686" w:rsidRPr="00CA4B1A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 w:rsidRPr="00CA4B1A">
        <w:t>подготовка и обсуждение докладов по вопросам методики преподавания учебных предметов, повышения квалификации и квалификационного разряда преподавателей;</w:t>
      </w:r>
    </w:p>
    <w:p w:rsidR="00187686" w:rsidRPr="00CA4B1A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 w:rsidRPr="00CA4B1A">
        <w:t>обсуждение и утверждение календарно-тематических планов;</w:t>
      </w:r>
    </w:p>
    <w:p w:rsidR="00187686" w:rsidRPr="00CA4B1A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>
        <w:t>взаимо</w:t>
      </w:r>
      <w:r w:rsidRPr="00CA4B1A">
        <w:t xml:space="preserve">посещения занятий как </w:t>
      </w:r>
      <w:r>
        <w:t>внутри МО</w:t>
      </w:r>
      <w:r w:rsidRPr="00CA4B1A">
        <w:t>, та</w:t>
      </w:r>
      <w:r>
        <w:t>к</w:t>
      </w:r>
      <w:r w:rsidRPr="00CA4B1A">
        <w:t xml:space="preserve"> и между преподавателями ра</w:t>
      </w:r>
      <w:r>
        <w:t>зличных МО</w:t>
      </w:r>
      <w:r w:rsidRPr="00CA4B1A">
        <w:t xml:space="preserve"> с целью обмена оп</w:t>
      </w:r>
      <w:r>
        <w:t>ытом</w:t>
      </w:r>
      <w:r w:rsidRPr="00CA4B1A">
        <w:t>;</w:t>
      </w:r>
    </w:p>
    <w:p w:rsidR="00187686" w:rsidRPr="00CA4B1A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 w:rsidRPr="00CA4B1A">
        <w:t>организация  работы с молодыми специалистами</w:t>
      </w:r>
      <w:r>
        <w:t xml:space="preserve"> (наставничество)</w:t>
      </w:r>
      <w:r w:rsidRPr="00CA4B1A">
        <w:t>;</w:t>
      </w:r>
    </w:p>
    <w:p w:rsidR="00187686" w:rsidRDefault="00187686" w:rsidP="006A5BE8">
      <w:pPr>
        <w:numPr>
          <w:ilvl w:val="0"/>
          <w:numId w:val="2"/>
        </w:numPr>
        <w:tabs>
          <w:tab w:val="left" w:pos="4260"/>
        </w:tabs>
        <w:ind w:left="357" w:hanging="357"/>
        <w:jc w:val="both"/>
      </w:pPr>
      <w:r w:rsidRPr="00CA4B1A">
        <w:t>разработка положений о проведении конкурсов, олимпиад, соревнований по предметам.</w:t>
      </w:r>
    </w:p>
    <w:p w:rsidR="00187686" w:rsidRPr="00CA4B1A" w:rsidRDefault="00187686" w:rsidP="00F80B42">
      <w:pPr>
        <w:tabs>
          <w:tab w:val="left" w:pos="4260"/>
        </w:tabs>
        <w:ind w:left="187"/>
        <w:jc w:val="both"/>
      </w:pPr>
    </w:p>
    <w:p w:rsidR="00187686" w:rsidRPr="006A5BE8" w:rsidRDefault="00187686" w:rsidP="00F80B42">
      <w:pPr>
        <w:tabs>
          <w:tab w:val="left" w:pos="4260"/>
        </w:tabs>
        <w:jc w:val="center"/>
        <w:rPr>
          <w:b/>
          <w:bCs/>
        </w:rPr>
      </w:pPr>
      <w:r w:rsidRPr="006A5BE8">
        <w:rPr>
          <w:b/>
          <w:bCs/>
        </w:rPr>
        <w:t>4.</w:t>
      </w:r>
      <w:r>
        <w:rPr>
          <w:b/>
          <w:bCs/>
        </w:rPr>
        <w:t>Организация работы Совета</w:t>
      </w:r>
    </w:p>
    <w:p w:rsidR="00187686" w:rsidRPr="00CA4B1A" w:rsidRDefault="00187686" w:rsidP="00F80B42">
      <w:pPr>
        <w:tabs>
          <w:tab w:val="left" w:pos="4260"/>
        </w:tabs>
        <w:jc w:val="both"/>
      </w:pPr>
      <w:r w:rsidRPr="00CA4B1A">
        <w:t xml:space="preserve">     В  состав совета входят директор, заместитель директора по </w:t>
      </w:r>
      <w:r>
        <w:t>учебно-воспитательной работе, руководители М</w:t>
      </w:r>
      <w:r w:rsidRPr="00CA4B1A">
        <w:t>О, опытные преподаватели. Состав с</w:t>
      </w:r>
      <w:r>
        <w:t>овета утверждается директором Школы</w:t>
      </w:r>
      <w:r w:rsidRPr="00CA4B1A">
        <w:t>.</w:t>
      </w:r>
    </w:p>
    <w:p w:rsidR="00187686" w:rsidRPr="00CA4B1A" w:rsidRDefault="00187686" w:rsidP="00F80B42">
      <w:pPr>
        <w:tabs>
          <w:tab w:val="left" w:pos="4260"/>
        </w:tabs>
        <w:jc w:val="both"/>
      </w:pPr>
      <w:r w:rsidRPr="00CA4B1A">
        <w:t xml:space="preserve">     В составе совета могут формироваться секции по различным направлениям деятельности.</w:t>
      </w:r>
    </w:p>
    <w:p w:rsidR="00187686" w:rsidRPr="00CA4B1A" w:rsidRDefault="00187686" w:rsidP="00F80B42">
      <w:pPr>
        <w:tabs>
          <w:tab w:val="left" w:pos="4260"/>
        </w:tabs>
        <w:jc w:val="both"/>
      </w:pPr>
      <w:r>
        <w:t xml:space="preserve">     Руководит С</w:t>
      </w:r>
      <w:r w:rsidRPr="00CA4B1A">
        <w:t xml:space="preserve">оветом заместитель директора по </w:t>
      </w:r>
      <w:r>
        <w:t>учебно-воспитательн</w:t>
      </w:r>
      <w:r w:rsidRPr="00CA4B1A">
        <w:t>ой работе. Для обеспечения работы совет избирает секретаря.</w:t>
      </w:r>
    </w:p>
    <w:p w:rsidR="00187686" w:rsidRPr="00CA4B1A" w:rsidRDefault="00187686" w:rsidP="00F80B42">
      <w:pPr>
        <w:tabs>
          <w:tab w:val="left" w:pos="4260"/>
        </w:tabs>
        <w:jc w:val="both"/>
      </w:pPr>
      <w:r w:rsidRPr="00CA4B1A">
        <w:t xml:space="preserve">   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</w:t>
      </w:r>
      <w:r>
        <w:t>, согласовывается с директором Ш</w:t>
      </w:r>
      <w:r w:rsidRPr="00CA4B1A">
        <w:t>колы и утверждается на зас</w:t>
      </w:r>
      <w:r>
        <w:t>едании педагогического совета</w:t>
      </w:r>
      <w:r w:rsidRPr="00CA4B1A">
        <w:t>.</w:t>
      </w:r>
    </w:p>
    <w:p w:rsidR="00187686" w:rsidRPr="00CA4B1A" w:rsidRDefault="00187686" w:rsidP="00F80B42">
      <w:pPr>
        <w:tabs>
          <w:tab w:val="left" w:pos="4260"/>
        </w:tabs>
        <w:jc w:val="both"/>
      </w:pPr>
      <w:r w:rsidRPr="00CA4B1A">
        <w:t xml:space="preserve">    Периодичность заседаний совета – 1 раз в четверть. О времени и месте проведения заседания председатель методического совета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 обсуждаемых на заседании вопросов принимаются рекомендации, которые фиксируются в журнале протоколов.</w:t>
      </w:r>
    </w:p>
    <w:p w:rsidR="00187686" w:rsidRDefault="00187686" w:rsidP="00F80B42">
      <w:pPr>
        <w:tabs>
          <w:tab w:val="left" w:pos="4260"/>
        </w:tabs>
        <w:jc w:val="both"/>
        <w:rPr>
          <w:sz w:val="28"/>
          <w:szCs w:val="28"/>
        </w:rPr>
      </w:pPr>
    </w:p>
    <w:p w:rsidR="00187686" w:rsidRPr="006A5BE8" w:rsidRDefault="00187686" w:rsidP="00F80B42">
      <w:pPr>
        <w:tabs>
          <w:tab w:val="left" w:pos="4260"/>
        </w:tabs>
        <w:jc w:val="center"/>
        <w:rPr>
          <w:b/>
          <w:bCs/>
        </w:rPr>
      </w:pPr>
      <w:r w:rsidRPr="006A5BE8">
        <w:rPr>
          <w:b/>
          <w:bCs/>
        </w:rPr>
        <w:t>5.</w:t>
      </w:r>
      <w:r>
        <w:rPr>
          <w:b/>
          <w:bCs/>
        </w:rPr>
        <w:t xml:space="preserve"> Права методического совета</w:t>
      </w:r>
    </w:p>
    <w:p w:rsidR="00187686" w:rsidRPr="00CA4B1A" w:rsidRDefault="00187686" w:rsidP="00F80B42">
      <w:pPr>
        <w:tabs>
          <w:tab w:val="left" w:pos="4260"/>
        </w:tabs>
        <w:jc w:val="both"/>
      </w:pPr>
      <w:r w:rsidRPr="00CA4B1A">
        <w:t>Методический совет имеет право:</w:t>
      </w:r>
    </w:p>
    <w:p w:rsidR="00187686" w:rsidRPr="00CA4B1A" w:rsidRDefault="00187686" w:rsidP="006A5BE8">
      <w:pPr>
        <w:numPr>
          <w:ilvl w:val="0"/>
          <w:numId w:val="3"/>
        </w:numPr>
        <w:tabs>
          <w:tab w:val="left" w:pos="4260"/>
        </w:tabs>
        <w:ind w:left="357" w:hanging="357"/>
        <w:jc w:val="both"/>
      </w:pPr>
      <w:r w:rsidRPr="00CA4B1A">
        <w:t xml:space="preserve"> готовить предложения и рекомендовать преподавателей для повышения квалификационного разряда;</w:t>
      </w:r>
    </w:p>
    <w:p w:rsidR="00187686" w:rsidRPr="00CA4B1A" w:rsidRDefault="00187686" w:rsidP="006A5BE8">
      <w:pPr>
        <w:numPr>
          <w:ilvl w:val="0"/>
          <w:numId w:val="3"/>
        </w:numPr>
        <w:tabs>
          <w:tab w:val="left" w:pos="4260"/>
        </w:tabs>
        <w:ind w:left="357" w:hanging="357"/>
        <w:jc w:val="both"/>
      </w:pPr>
      <w:r w:rsidRPr="00CA4B1A">
        <w:t>выдвигать предложения об улучшении учебного процесса в школе;</w:t>
      </w:r>
    </w:p>
    <w:p w:rsidR="00187686" w:rsidRPr="00CA4B1A" w:rsidRDefault="00187686" w:rsidP="006A5BE8">
      <w:pPr>
        <w:numPr>
          <w:ilvl w:val="0"/>
          <w:numId w:val="3"/>
        </w:numPr>
        <w:tabs>
          <w:tab w:val="left" w:pos="4260"/>
        </w:tabs>
        <w:ind w:left="357" w:hanging="357"/>
        <w:jc w:val="both"/>
      </w:pPr>
      <w:r w:rsidRPr="00CA4B1A">
        <w:t>ставить вопрос о публикации материалов о передовом педагогическом опыте, накопле</w:t>
      </w:r>
      <w:r>
        <w:t>нном в МО</w:t>
      </w:r>
      <w:r w:rsidRPr="00CA4B1A">
        <w:t>;</w:t>
      </w:r>
    </w:p>
    <w:p w:rsidR="00187686" w:rsidRPr="00CA4B1A" w:rsidRDefault="00187686" w:rsidP="006A5BE8">
      <w:pPr>
        <w:numPr>
          <w:ilvl w:val="0"/>
          <w:numId w:val="3"/>
        </w:numPr>
        <w:tabs>
          <w:tab w:val="left" w:pos="4260"/>
        </w:tabs>
        <w:ind w:left="357" w:hanging="357"/>
        <w:jc w:val="both"/>
      </w:pPr>
      <w:r w:rsidRPr="00CA4B1A">
        <w:t xml:space="preserve">ставить вопрос перед администрацией </w:t>
      </w:r>
      <w:r>
        <w:t>школы о поощрении сотрудников Школы</w:t>
      </w:r>
      <w:r w:rsidRPr="00CA4B1A">
        <w:t xml:space="preserve"> за активное участие в методической, научно-методической и исследовательской деятельности;</w:t>
      </w:r>
    </w:p>
    <w:p w:rsidR="00187686" w:rsidRPr="00CA4B1A" w:rsidRDefault="00187686" w:rsidP="006A5BE8">
      <w:pPr>
        <w:numPr>
          <w:ilvl w:val="0"/>
          <w:numId w:val="3"/>
        </w:numPr>
        <w:tabs>
          <w:tab w:val="left" w:pos="4260"/>
        </w:tabs>
        <w:ind w:left="357" w:hanging="357"/>
        <w:jc w:val="both"/>
      </w:pPr>
      <w:r w:rsidRPr="00CA4B1A">
        <w:t>рекомендовать преподавателям различные формы повышения квалификации;</w:t>
      </w:r>
    </w:p>
    <w:p w:rsidR="00187686" w:rsidRPr="00CA4B1A" w:rsidRDefault="00187686" w:rsidP="006A5BE8">
      <w:pPr>
        <w:numPr>
          <w:ilvl w:val="0"/>
          <w:numId w:val="3"/>
        </w:numPr>
        <w:tabs>
          <w:tab w:val="left" w:pos="4260"/>
        </w:tabs>
        <w:ind w:left="357" w:hanging="357"/>
        <w:jc w:val="both"/>
      </w:pPr>
      <w:r w:rsidRPr="00CA4B1A">
        <w:t>рекомендовать работы преподавателей для участия в конкурсах методических работ.</w:t>
      </w:r>
    </w:p>
    <w:p w:rsidR="00187686" w:rsidRDefault="00187686" w:rsidP="00F80B42">
      <w:pPr>
        <w:tabs>
          <w:tab w:val="left" w:pos="4260"/>
        </w:tabs>
        <w:ind w:left="360"/>
        <w:jc w:val="both"/>
        <w:rPr>
          <w:sz w:val="28"/>
          <w:szCs w:val="28"/>
        </w:rPr>
      </w:pPr>
    </w:p>
    <w:p w:rsidR="00187686" w:rsidRPr="006A5BE8" w:rsidRDefault="00187686" w:rsidP="00F80B42">
      <w:pPr>
        <w:tabs>
          <w:tab w:val="left" w:pos="4260"/>
        </w:tabs>
        <w:ind w:left="360"/>
        <w:jc w:val="center"/>
        <w:rPr>
          <w:b/>
          <w:bCs/>
        </w:rPr>
      </w:pPr>
      <w:r w:rsidRPr="006A5BE8">
        <w:rPr>
          <w:b/>
          <w:bCs/>
        </w:rPr>
        <w:t>6. Контроль за деятельностью методического совета</w:t>
      </w:r>
    </w:p>
    <w:p w:rsidR="00187686" w:rsidRPr="00CA4B1A" w:rsidRDefault="00187686" w:rsidP="004646A5">
      <w:pPr>
        <w:tabs>
          <w:tab w:val="left" w:pos="4260"/>
        </w:tabs>
        <w:jc w:val="both"/>
      </w:pPr>
      <w:r w:rsidRPr="00CA4B1A">
        <w:t>В своей деятельности Совет под</w:t>
      </w:r>
      <w:r>
        <w:t>отчетен педагогическому совету Ш</w:t>
      </w:r>
      <w:r w:rsidRPr="00CA4B1A">
        <w:t>колы. Контроль за деятельностью методического совета осуществляется дире</w:t>
      </w:r>
      <w:r>
        <w:t>ктором Школы</w:t>
      </w:r>
      <w:r w:rsidRPr="00CA4B1A">
        <w:t xml:space="preserve"> в соответствии с планами методической работы и внутришкольного контроля.</w:t>
      </w:r>
    </w:p>
    <w:p w:rsidR="00187686" w:rsidRDefault="00187686"/>
    <w:sectPr w:rsidR="00187686" w:rsidSect="00F2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3342"/>
    <w:multiLevelType w:val="hybridMultilevel"/>
    <w:tmpl w:val="742C2D3C"/>
    <w:lvl w:ilvl="0" w:tplc="FFFFFFFF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20E5F21"/>
    <w:multiLevelType w:val="hybridMultilevel"/>
    <w:tmpl w:val="9D5C59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CBF0369"/>
    <w:multiLevelType w:val="hybridMultilevel"/>
    <w:tmpl w:val="13E6B2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B42"/>
    <w:rsid w:val="00187686"/>
    <w:rsid w:val="001D71A4"/>
    <w:rsid w:val="002E373A"/>
    <w:rsid w:val="004646A5"/>
    <w:rsid w:val="004F5349"/>
    <w:rsid w:val="00652C2D"/>
    <w:rsid w:val="006A5BE8"/>
    <w:rsid w:val="0081735B"/>
    <w:rsid w:val="00CA4B1A"/>
    <w:rsid w:val="00F24ADA"/>
    <w:rsid w:val="00F8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843</Words>
  <Characters>4808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DSHI</cp:lastModifiedBy>
  <cp:revision>5</cp:revision>
  <dcterms:created xsi:type="dcterms:W3CDTF">2014-08-11T17:15:00Z</dcterms:created>
  <dcterms:modified xsi:type="dcterms:W3CDTF">2014-11-27T04:43:00Z</dcterms:modified>
</cp:coreProperties>
</file>